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E5A71" w14:textId="6C1458BB" w:rsidR="009040BD" w:rsidRDefault="009040BD" w:rsidP="004A7880">
      <w:pPr>
        <w:outlineLvl w:val="1"/>
      </w:pPr>
      <w:r w:rsidRPr="004A7880">
        <w:rPr>
          <w:rFonts w:hint="eastAsia"/>
          <w:sz w:val="20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37015AF3" w14:textId="77777777" w:rsidR="009040BD" w:rsidRPr="007076F6" w:rsidRDefault="009040BD" w:rsidP="009040BD">
      <w:pPr>
        <w:jc w:val="center"/>
        <w:rPr>
          <w:spacing w:val="6"/>
          <w:sz w:val="44"/>
          <w:szCs w:val="44"/>
        </w:rPr>
      </w:pPr>
      <w:r w:rsidRPr="007076F6">
        <w:rPr>
          <w:rFonts w:hint="eastAsia"/>
          <w:spacing w:val="6"/>
          <w:sz w:val="44"/>
          <w:szCs w:val="44"/>
        </w:rPr>
        <w:t>事故経過報告書（第　回）</w:t>
      </w:r>
    </w:p>
    <w:p w14:paraId="4A0AE854" w14:textId="77777777" w:rsidR="009040BD" w:rsidRDefault="009040BD" w:rsidP="009040BD">
      <w:pPr>
        <w:rPr>
          <w:spacing w:val="6"/>
        </w:rPr>
      </w:pPr>
    </w:p>
    <w:p w14:paraId="1F7FC65E" w14:textId="77777777" w:rsidR="009040BD" w:rsidRPr="007076F6" w:rsidRDefault="009040BD" w:rsidP="009040BD">
      <w:pPr>
        <w:rPr>
          <w:spacing w:val="6"/>
        </w:rPr>
      </w:pPr>
      <w:r>
        <w:rPr>
          <w:rFonts w:eastAsia="ＭＳ ゴシック" w:hint="eastAsia"/>
          <w:spacing w:val="4"/>
        </w:rPr>
        <w:t xml:space="preserve">　　　　　　　　　　　　　　　　　　　　　　　　　　　　</w:t>
      </w:r>
      <w:r>
        <w:rPr>
          <w:rFonts w:hint="eastAsia"/>
          <w:spacing w:val="4"/>
        </w:rPr>
        <w:t xml:space="preserve">　　</w:t>
      </w:r>
      <w:r w:rsidRPr="007076F6">
        <w:rPr>
          <w:rFonts w:hint="eastAsia"/>
          <w:spacing w:val="4"/>
        </w:rPr>
        <w:t xml:space="preserve">　　年　　月　　日</w:t>
      </w:r>
    </w:p>
    <w:p w14:paraId="03E9D48D" w14:textId="77777777" w:rsidR="009040BD" w:rsidRPr="007076F6" w:rsidRDefault="009040BD" w:rsidP="009040BD">
      <w:pPr>
        <w:rPr>
          <w:spacing w:val="6"/>
        </w:rPr>
      </w:pPr>
    </w:p>
    <w:p w14:paraId="3C8BD4E1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6"/>
        </w:rPr>
        <w:t>（発注者宛）</w:t>
      </w:r>
    </w:p>
    <w:p w14:paraId="5B72834B" w14:textId="77777777" w:rsidR="009040BD" w:rsidRDefault="009040BD" w:rsidP="009040BD">
      <w:pPr>
        <w:rPr>
          <w:spacing w:val="6"/>
        </w:rPr>
      </w:pPr>
    </w:p>
    <w:p w14:paraId="5323BFFE" w14:textId="77777777" w:rsidR="009040BD" w:rsidRPr="007076F6" w:rsidRDefault="009040BD" w:rsidP="009040BD">
      <w:pPr>
        <w:rPr>
          <w:spacing w:val="6"/>
        </w:rPr>
      </w:pPr>
      <w:r>
        <w:rPr>
          <w:rFonts w:eastAsia="ＭＳ ゴシック" w:hint="eastAsia"/>
          <w:spacing w:val="4"/>
        </w:rPr>
        <w:t xml:space="preserve">　　　　　　　　　　　　　</w:t>
      </w:r>
      <w:r w:rsidRPr="007076F6">
        <w:rPr>
          <w:rFonts w:hint="eastAsia"/>
          <w:spacing w:val="4"/>
        </w:rPr>
        <w:t>殿</w:t>
      </w:r>
    </w:p>
    <w:p w14:paraId="1D8954C2" w14:textId="77777777" w:rsidR="009040BD" w:rsidRPr="007076F6" w:rsidRDefault="009040BD" w:rsidP="009040BD">
      <w:pPr>
        <w:rPr>
          <w:spacing w:val="6"/>
        </w:rPr>
      </w:pPr>
    </w:p>
    <w:p w14:paraId="38855604" w14:textId="77777777" w:rsidR="009040BD" w:rsidRPr="007076F6" w:rsidRDefault="009040BD" w:rsidP="009040BD">
      <w:pPr>
        <w:rPr>
          <w:spacing w:val="6"/>
        </w:rPr>
      </w:pPr>
    </w:p>
    <w:p w14:paraId="6E41B27D" w14:textId="77777777" w:rsidR="009040BD" w:rsidRPr="007076F6" w:rsidRDefault="009040BD" w:rsidP="009040BD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　　　住所　</w:t>
      </w:r>
    </w:p>
    <w:p w14:paraId="696959D9" w14:textId="77777777" w:rsidR="009040BD" w:rsidRPr="007076F6" w:rsidRDefault="009040BD" w:rsidP="009040BD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受注者　　　</w:t>
      </w:r>
    </w:p>
    <w:p w14:paraId="09A8BE2A" w14:textId="77777777" w:rsidR="009040BD" w:rsidRPr="007076F6" w:rsidRDefault="009040BD" w:rsidP="009040BD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　　　氏名　　　　　　　　　　　　　　　</w:t>
      </w:r>
    </w:p>
    <w:p w14:paraId="29940D0D" w14:textId="77777777" w:rsidR="009040BD" w:rsidRPr="007076F6" w:rsidRDefault="009040BD" w:rsidP="009040BD">
      <w:pPr>
        <w:rPr>
          <w:spacing w:val="6"/>
        </w:rPr>
      </w:pPr>
    </w:p>
    <w:p w14:paraId="2FC5839D" w14:textId="77777777" w:rsidR="009040BD" w:rsidRDefault="009040BD" w:rsidP="009040BD">
      <w:pPr>
        <w:rPr>
          <w:spacing w:val="6"/>
        </w:rPr>
      </w:pPr>
    </w:p>
    <w:p w14:paraId="4756FA59" w14:textId="77777777" w:rsidR="009040BD" w:rsidRDefault="009040BD" w:rsidP="009040BD">
      <w:pPr>
        <w:rPr>
          <w:spacing w:val="6"/>
        </w:rPr>
      </w:pPr>
    </w:p>
    <w:p w14:paraId="6ECEF9C7" w14:textId="7F55D426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　下記の</w:t>
      </w:r>
      <w:r w:rsidR="00D66189">
        <w:rPr>
          <w:rFonts w:hint="eastAsia"/>
          <w:spacing w:val="4"/>
        </w:rPr>
        <w:t>工事</w:t>
      </w:r>
      <w:r>
        <w:rPr>
          <w:rFonts w:hint="eastAsia"/>
          <w:spacing w:val="4"/>
        </w:rPr>
        <w:t>において発生した事故のその後の経過について報告します。</w:t>
      </w:r>
    </w:p>
    <w:p w14:paraId="15513225" w14:textId="77777777" w:rsidR="009040BD" w:rsidRDefault="009040BD" w:rsidP="009040BD">
      <w:pPr>
        <w:rPr>
          <w:spacing w:val="6"/>
        </w:rPr>
      </w:pPr>
    </w:p>
    <w:p w14:paraId="66FD69D0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　　　　　　　　　　　　　　　　　　　　記</w:t>
      </w:r>
    </w:p>
    <w:p w14:paraId="22D14F7E" w14:textId="77777777" w:rsidR="009040BD" w:rsidRDefault="009040BD" w:rsidP="009040BD">
      <w:pPr>
        <w:rPr>
          <w:spacing w:val="6"/>
        </w:rPr>
      </w:pPr>
    </w:p>
    <w:p w14:paraId="52E36313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１　作業件名　　　</w:t>
      </w:r>
    </w:p>
    <w:p w14:paraId="785CA29F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２　発生日時　　　</w:t>
      </w:r>
    </w:p>
    <w:p w14:paraId="14D79BFC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３　発生場所　　　</w:t>
      </w:r>
    </w:p>
    <w:p w14:paraId="2E87CD84" w14:textId="77777777" w:rsidR="009040BD" w:rsidRDefault="009040BD" w:rsidP="009040BD">
      <w:pPr>
        <w:rPr>
          <w:spacing w:val="6"/>
        </w:rPr>
      </w:pP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5"/>
        <w:gridCol w:w="8143"/>
      </w:tblGrid>
      <w:tr w:rsidR="009040BD" w14:paraId="56E321FB" w14:textId="77777777" w:rsidTr="00D2524C">
        <w:trPr>
          <w:trHeight w:val="196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18EC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0B9CD2A8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事</w:t>
            </w:r>
          </w:p>
          <w:p w14:paraId="1A4A1DFF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故</w:t>
            </w:r>
          </w:p>
          <w:p w14:paraId="286D847F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内</w:t>
            </w:r>
          </w:p>
          <w:p w14:paraId="0C80D335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容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4E47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5C4ED235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  <w:r>
              <w:rPr>
                <w:rFonts w:eastAsia="ＭＳ ゴシック" w:hint="eastAsia"/>
                <w:spacing w:val="4"/>
              </w:rPr>
              <w:t xml:space="preserve">　</w:t>
            </w:r>
          </w:p>
        </w:tc>
      </w:tr>
      <w:tr w:rsidR="009040BD" w14:paraId="65D682F3" w14:textId="77777777" w:rsidTr="00D2524C">
        <w:trPr>
          <w:trHeight w:val="196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B7525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</w:rPr>
              <w:t>被</w:t>
            </w:r>
          </w:p>
          <w:p w14:paraId="00E9F9EA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</w:rPr>
              <w:t>害</w:t>
            </w:r>
          </w:p>
          <w:p w14:paraId="2B2547F2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</w:rPr>
              <w:t>の</w:t>
            </w:r>
          </w:p>
          <w:p w14:paraId="5045E2C2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</w:rPr>
              <w:t>影</w:t>
            </w:r>
          </w:p>
          <w:p w14:paraId="24191BA2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</w:rPr>
              <w:t>響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EE44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7FD28D6D" w14:textId="77777777" w:rsidR="009040BD" w:rsidRPr="007076F6" w:rsidRDefault="009040BD" w:rsidP="00D2524C">
            <w:pPr>
              <w:spacing w:line="326" w:lineRule="atLeast"/>
              <w:rPr>
                <w:spacing w:val="6"/>
              </w:rPr>
            </w:pPr>
            <w:r>
              <w:rPr>
                <w:rFonts w:ascii="ＭＳ ゴシック" w:hAnsi="ＭＳ ゴシック"/>
                <w:spacing w:val="6"/>
              </w:rPr>
              <w:t xml:space="preserve"> </w:t>
            </w:r>
            <w:r w:rsidRPr="007076F6">
              <w:rPr>
                <w:sz w:val="24"/>
              </w:rPr>
              <w:fldChar w:fldCharType="begin"/>
            </w:r>
            <w:r w:rsidRPr="007076F6">
              <w:rPr>
                <w:sz w:val="24"/>
              </w:rPr>
              <w:instrText>eq \o\ad(</w:instrText>
            </w:r>
            <w:r w:rsidRPr="007076F6">
              <w:rPr>
                <w:rFonts w:hint="eastAsia"/>
                <w:spacing w:val="4"/>
              </w:rPr>
              <w:instrText>被災者氏名</w:instrText>
            </w:r>
            <w:r w:rsidRPr="007076F6">
              <w:rPr>
                <w:sz w:val="24"/>
              </w:rPr>
              <w:instrText>,</w:instrText>
            </w:r>
            <w:r w:rsidRPr="007076F6">
              <w:rPr>
                <w:rFonts w:hint="eastAsia"/>
              </w:rPr>
              <w:instrText xml:space="preserve">　　　　　　</w:instrText>
            </w:r>
            <w:r w:rsidRPr="007076F6">
              <w:rPr>
                <w:sz w:val="24"/>
              </w:rPr>
              <w:instrText>)</w:instrText>
            </w:r>
            <w:r w:rsidRPr="007076F6">
              <w:rPr>
                <w:sz w:val="24"/>
              </w:rPr>
              <w:fldChar w:fldCharType="separate"/>
            </w:r>
            <w:r w:rsidRPr="007076F6">
              <w:rPr>
                <w:rFonts w:hint="eastAsia"/>
                <w:spacing w:val="4"/>
              </w:rPr>
              <w:t>被災者氏名</w:t>
            </w:r>
            <w:r w:rsidRPr="007076F6">
              <w:rPr>
                <w:sz w:val="24"/>
              </w:rPr>
              <w:fldChar w:fldCharType="end"/>
            </w:r>
            <w:r w:rsidRPr="007076F6">
              <w:rPr>
                <w:rFonts w:hint="eastAsia"/>
                <w:spacing w:val="4"/>
              </w:rPr>
              <w:t xml:space="preserve">　　　　　　（</w:t>
            </w:r>
            <w:r>
              <w:rPr>
                <w:rFonts w:hint="eastAsia"/>
                <w:spacing w:val="4"/>
              </w:rPr>
              <w:t xml:space="preserve">　　</w:t>
            </w:r>
            <w:r w:rsidRPr="007076F6">
              <w:rPr>
                <w:rFonts w:hint="eastAsia"/>
                <w:spacing w:val="4"/>
              </w:rPr>
              <w:t>歳）</w:t>
            </w:r>
          </w:p>
          <w:p w14:paraId="4B889000" w14:textId="77777777" w:rsidR="009040BD" w:rsidRPr="004D2180" w:rsidRDefault="009040BD" w:rsidP="00D2524C">
            <w:pPr>
              <w:spacing w:line="326" w:lineRule="atLeast"/>
              <w:rPr>
                <w:spacing w:val="6"/>
              </w:rPr>
            </w:pPr>
            <w:r>
              <w:rPr>
                <w:rFonts w:ascii="ＭＳ ゴシック" w:hAnsi="ＭＳ ゴシック"/>
                <w:spacing w:val="6"/>
              </w:rPr>
              <w:t xml:space="preserve"> </w:t>
            </w:r>
            <w:r w:rsidRPr="007076F6">
              <w:rPr>
                <w:rFonts w:hint="eastAsia"/>
                <w:spacing w:val="4"/>
              </w:rPr>
              <w:t xml:space="preserve">性　　　</w:t>
            </w:r>
            <w:r>
              <w:rPr>
                <w:rFonts w:hint="eastAsia"/>
                <w:spacing w:val="4"/>
              </w:rPr>
              <w:t xml:space="preserve"> </w:t>
            </w:r>
            <w:r w:rsidRPr="007076F6">
              <w:rPr>
                <w:rFonts w:hint="eastAsia"/>
                <w:spacing w:val="4"/>
              </w:rPr>
              <w:t>別</w:t>
            </w:r>
          </w:p>
          <w:p w14:paraId="51091E26" w14:textId="77777777" w:rsidR="009040BD" w:rsidRPr="007076F6" w:rsidRDefault="009040BD" w:rsidP="00D2524C">
            <w:pPr>
              <w:spacing w:line="326" w:lineRule="atLeast"/>
              <w:rPr>
                <w:sz w:val="24"/>
              </w:rPr>
            </w:pPr>
            <w:r>
              <w:rPr>
                <w:rFonts w:ascii="ＭＳ ゴシック" w:hAnsi="ＭＳ ゴシック"/>
                <w:spacing w:val="6"/>
              </w:rPr>
              <w:t xml:space="preserve"> </w:t>
            </w:r>
            <w:r w:rsidRPr="007076F6">
              <w:rPr>
                <w:sz w:val="24"/>
              </w:rPr>
              <w:fldChar w:fldCharType="begin"/>
            </w:r>
            <w:r w:rsidRPr="007076F6">
              <w:rPr>
                <w:sz w:val="24"/>
              </w:rPr>
              <w:instrText>eq \o\ad(</w:instrText>
            </w:r>
            <w:r w:rsidRPr="007076F6">
              <w:rPr>
                <w:rFonts w:hint="eastAsia"/>
                <w:spacing w:val="4"/>
              </w:rPr>
              <w:instrText>現住所</w:instrText>
            </w:r>
            <w:r w:rsidRPr="007076F6">
              <w:rPr>
                <w:sz w:val="24"/>
              </w:rPr>
              <w:instrText>,</w:instrText>
            </w:r>
            <w:r w:rsidRPr="007076F6">
              <w:rPr>
                <w:rFonts w:hint="eastAsia"/>
              </w:rPr>
              <w:instrText xml:space="preserve">　　　　　　</w:instrText>
            </w:r>
            <w:r w:rsidRPr="007076F6">
              <w:rPr>
                <w:sz w:val="24"/>
              </w:rPr>
              <w:instrText>)</w:instrText>
            </w:r>
            <w:r w:rsidRPr="007076F6">
              <w:rPr>
                <w:sz w:val="24"/>
              </w:rPr>
              <w:fldChar w:fldCharType="separate"/>
            </w:r>
            <w:r w:rsidRPr="007076F6">
              <w:rPr>
                <w:rFonts w:hint="eastAsia"/>
                <w:spacing w:val="4"/>
              </w:rPr>
              <w:t>現住所</w:t>
            </w:r>
            <w:r w:rsidRPr="007076F6">
              <w:rPr>
                <w:sz w:val="24"/>
              </w:rPr>
              <w:fldChar w:fldCharType="end"/>
            </w:r>
            <w:r w:rsidRPr="007076F6">
              <w:rPr>
                <w:rFonts w:hint="eastAsia"/>
                <w:spacing w:val="4"/>
              </w:rPr>
              <w:t xml:space="preserve">　</w:t>
            </w:r>
          </w:p>
        </w:tc>
      </w:tr>
    </w:tbl>
    <w:p w14:paraId="716A9ABC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6"/>
        </w:rPr>
        <w:t>（注）</w:t>
      </w:r>
    </w:p>
    <w:p w14:paraId="21BF252C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6"/>
        </w:rPr>
        <w:t xml:space="preserve">　　１　現住所は被災者が第三者の場合に記載する。</w:t>
      </w:r>
    </w:p>
    <w:p w14:paraId="3D01BAAA" w14:textId="77777777" w:rsidR="009040BD" w:rsidRDefault="009040BD" w:rsidP="009040BD">
      <w:pPr>
        <w:jc w:val="right"/>
        <w:rPr>
          <w:spacing w:val="6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"/>
        <w:gridCol w:w="676"/>
        <w:gridCol w:w="675"/>
        <w:gridCol w:w="632"/>
        <w:gridCol w:w="622"/>
        <w:gridCol w:w="1255"/>
        <w:gridCol w:w="868"/>
        <w:gridCol w:w="1641"/>
        <w:gridCol w:w="1254"/>
        <w:gridCol w:w="1061"/>
      </w:tblGrid>
      <w:tr w:rsidR="009040BD" w14:paraId="6044F2B0" w14:textId="77777777" w:rsidTr="00D2524C">
        <w:trPr>
          <w:cantSplit/>
          <w:trHeight w:val="1312"/>
        </w:trPr>
        <w:tc>
          <w:tcPr>
            <w:tcW w:w="14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662CFA6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17C4B626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708C9509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5C3E742D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62FBD091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717D2BEE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6A0B40D2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4CC29FC4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6177F61F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5229EDE2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2D97E326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36F1FFCC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7CEF0A86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7973B994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67A34931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7E3BC253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559AEF13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33D28EBC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2FBA8C2D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  <w:sz w:val="19"/>
              </w:rPr>
              <w:t xml:space="preserve">　　　　　　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77EF" w14:textId="2205009E" w:rsidR="009040BD" w:rsidRDefault="00D66189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工</w:t>
            </w:r>
            <w:proofErr w:type="gramStart"/>
            <w:r w:rsidR="009040BD">
              <w:rPr>
                <w:rFonts w:hint="eastAsia"/>
                <w:spacing w:val="4"/>
              </w:rPr>
              <w:t>ぼ</w:t>
            </w:r>
            <w:proofErr w:type="gramEnd"/>
          </w:p>
          <w:p w14:paraId="0125E0A6" w14:textId="7C3449A3" w:rsidR="009040BD" w:rsidRDefault="00D66189" w:rsidP="00D2524C">
            <w:pPr>
              <w:spacing w:line="326" w:lineRule="atLeast"/>
              <w:jc w:val="center"/>
              <w:rPr>
                <w:spacing w:val="6"/>
              </w:rPr>
            </w:pPr>
            <w:proofErr w:type="gramStart"/>
            <w:r>
              <w:rPr>
                <w:rFonts w:hint="eastAsia"/>
                <w:spacing w:val="4"/>
              </w:rPr>
              <w:t>事</w:t>
            </w:r>
            <w:r w:rsidR="009040BD">
              <w:rPr>
                <w:rFonts w:hint="eastAsia"/>
                <w:spacing w:val="4"/>
              </w:rPr>
              <w:t>す</w:t>
            </w:r>
            <w:proofErr w:type="gramEnd"/>
          </w:p>
          <w:p w14:paraId="2527E519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に影</w:t>
            </w:r>
          </w:p>
          <w:p w14:paraId="068CAAAE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及響</w:t>
            </w:r>
          </w:p>
        </w:tc>
        <w:tc>
          <w:tcPr>
            <w:tcW w:w="80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95D6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0F8D12EA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  <w:r>
              <w:rPr>
                <w:rFonts w:hint="eastAsia"/>
                <w:spacing w:val="4"/>
              </w:rPr>
              <w:t xml:space="preserve">　</w:t>
            </w:r>
          </w:p>
          <w:p w14:paraId="321B66D6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7084E208" w14:textId="77777777" w:rsidTr="00D2524C">
        <w:trPr>
          <w:cantSplit/>
          <w:trHeight w:val="984"/>
        </w:trPr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1F26B3" w14:textId="77777777" w:rsidR="009040BD" w:rsidRDefault="009040BD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1C75EC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1CE4B0DC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0C619E66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本</w:t>
            </w:r>
          </w:p>
          <w:p w14:paraId="1806648E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件</w:t>
            </w:r>
          </w:p>
          <w:p w14:paraId="484C6996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の</w:t>
            </w:r>
          </w:p>
          <w:p w14:paraId="367B7CB4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解</w:t>
            </w:r>
          </w:p>
          <w:p w14:paraId="3A6BDDBB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決</w:t>
            </w:r>
          </w:p>
          <w:p w14:paraId="57262EB1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に</w:t>
            </w:r>
          </w:p>
          <w:p w14:paraId="6EDA1B62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つ</w:t>
            </w:r>
          </w:p>
          <w:p w14:paraId="40596BB3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い</w:t>
            </w:r>
          </w:p>
          <w:p w14:paraId="4185777C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て</w:t>
            </w:r>
          </w:p>
          <w:p w14:paraId="3845B87F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65C3C1EB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2FC9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解決</w:t>
            </w:r>
          </w:p>
          <w:p w14:paraId="097CFC94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1AF262FB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方法</w:t>
            </w:r>
          </w:p>
        </w:tc>
        <w:tc>
          <w:tcPr>
            <w:tcW w:w="7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BE6E9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2C666D89" w14:textId="77777777" w:rsidR="009040BD" w:rsidRPr="009074C1" w:rsidRDefault="009040BD" w:rsidP="00D2524C">
            <w:pPr>
              <w:spacing w:line="326" w:lineRule="atLeast"/>
              <w:rPr>
                <w:sz w:val="24"/>
              </w:rPr>
            </w:pPr>
            <w:r>
              <w:rPr>
                <w:rFonts w:hint="eastAsia"/>
                <w:spacing w:val="4"/>
              </w:rPr>
              <w:t xml:space="preserve">　　　</w:t>
            </w:r>
            <w:r w:rsidRPr="009074C1">
              <w:rPr>
                <w:rFonts w:hint="eastAsia"/>
                <w:spacing w:val="4"/>
              </w:rPr>
              <w:t xml:space="preserve">　　年　　月　　日　和解成立、審判持込、判決、現在示談中</w:t>
            </w:r>
          </w:p>
        </w:tc>
      </w:tr>
      <w:tr w:rsidR="009040BD" w14:paraId="2039B74E" w14:textId="77777777" w:rsidTr="00D2524C">
        <w:trPr>
          <w:cantSplit/>
          <w:trHeight w:val="3383"/>
        </w:trPr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4E02EC3" w14:textId="77777777" w:rsidR="009040BD" w:rsidRDefault="009040BD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D160" w14:textId="77777777" w:rsidR="009040BD" w:rsidRDefault="009040BD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80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FDE2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  <w:r>
              <w:rPr>
                <w:rFonts w:hint="eastAsia"/>
                <w:spacing w:val="4"/>
              </w:rPr>
              <w:t xml:space="preserve">　（理由）</w:t>
            </w:r>
          </w:p>
          <w:p w14:paraId="1DB28ECF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  <w:r>
              <w:rPr>
                <w:rFonts w:hint="eastAsia"/>
                <w:spacing w:val="4"/>
              </w:rPr>
              <w:t xml:space="preserve">　　</w:t>
            </w:r>
            <w:r>
              <w:rPr>
                <w:rFonts w:eastAsia="ＭＳ ゴシック" w:hint="eastAsia"/>
                <w:spacing w:val="4"/>
              </w:rPr>
              <w:t xml:space="preserve">　</w:t>
            </w:r>
          </w:p>
          <w:p w14:paraId="661D6E84" w14:textId="77777777" w:rsidR="009040BD" w:rsidRPr="000563F3" w:rsidRDefault="009040BD" w:rsidP="00D2524C">
            <w:pPr>
              <w:spacing w:line="326" w:lineRule="atLeast"/>
              <w:rPr>
                <w:spacing w:val="6"/>
              </w:rPr>
            </w:pPr>
          </w:p>
          <w:p w14:paraId="1225BD8F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4CE5D73D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287F1328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2E0EB0C3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049FEA68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05F048CA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6E2518EA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55BB70E9" w14:textId="77777777" w:rsidTr="00D2524C">
        <w:trPr>
          <w:cantSplit/>
          <w:trHeight w:val="328"/>
        </w:trPr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139ED32" w14:textId="77777777" w:rsidR="009040BD" w:rsidRDefault="009040BD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13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4D8A68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Ansi="Times New Roman"/>
                <w:sz w:val="24"/>
              </w:rPr>
              <w:fldChar w:fldCharType="begin"/>
            </w:r>
            <w:r>
              <w:rPr>
                <w:rFonts w:hAnsi="Times New Roman"/>
                <w:sz w:val="24"/>
              </w:rPr>
              <w:instrText>eq \o\ad(</w:instrText>
            </w:r>
            <w:r w:rsidRPr="00C86ED1">
              <w:rPr>
                <w:rFonts w:hAnsi="Times New Roman" w:hint="eastAsia"/>
                <w:sz w:val="19"/>
                <w:szCs w:val="19"/>
              </w:rPr>
              <w:instrText>受注者</w:instrText>
            </w:r>
            <w:r>
              <w:rPr>
                <w:rFonts w:hint="eastAsia"/>
                <w:spacing w:val="4"/>
                <w:sz w:val="19"/>
              </w:rPr>
              <w:instrText>の</w:instrText>
            </w:r>
            <w:r>
              <w:rPr>
                <w:rFonts w:hAnsi="Times New Roman"/>
                <w:sz w:val="24"/>
              </w:rPr>
              <w:instrText>,</w:instrText>
            </w:r>
            <w:r>
              <w:rPr>
                <w:rFonts w:hAnsi="Times New Roman" w:hint="eastAsia"/>
              </w:rPr>
              <w:instrText xml:space="preserve">　　　　　</w:instrText>
            </w:r>
            <w:r>
              <w:rPr>
                <w:rFonts w:hAnsi="Times New Roman"/>
                <w:sz w:val="24"/>
              </w:rPr>
              <w:instrText>)</w:instrText>
            </w:r>
            <w:r>
              <w:rPr>
                <w:rFonts w:hAnsi="Times New Roman"/>
                <w:sz w:val="24"/>
              </w:rPr>
              <w:fldChar w:fldCharType="separate"/>
            </w:r>
            <w:r>
              <w:rPr>
                <w:rFonts w:hint="eastAsia"/>
                <w:spacing w:val="4"/>
                <w:sz w:val="19"/>
              </w:rPr>
              <w:t>請負者の</w:t>
            </w:r>
            <w:r>
              <w:rPr>
                <w:rFonts w:hAnsi="Times New Roman"/>
                <w:sz w:val="24"/>
              </w:rPr>
              <w:fldChar w:fldCharType="end"/>
            </w:r>
          </w:p>
          <w:p w14:paraId="67C37931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Ansi="Times New Roman"/>
                <w:sz w:val="24"/>
              </w:rPr>
              <w:fldChar w:fldCharType="begin"/>
            </w:r>
            <w:r>
              <w:rPr>
                <w:rFonts w:hAnsi="Times New Roman"/>
                <w:sz w:val="24"/>
              </w:rPr>
              <w:instrText>eq \o\ad(</w:instrText>
            </w:r>
            <w:r>
              <w:rPr>
                <w:rFonts w:hint="eastAsia"/>
                <w:spacing w:val="4"/>
                <w:sz w:val="19"/>
              </w:rPr>
              <w:instrText>支出金額</w:instrText>
            </w:r>
            <w:r>
              <w:rPr>
                <w:rFonts w:hAnsi="Times New Roman"/>
                <w:sz w:val="24"/>
              </w:rPr>
              <w:instrText>,</w:instrText>
            </w:r>
            <w:r>
              <w:rPr>
                <w:rFonts w:hAnsi="Times New Roman" w:hint="eastAsia"/>
              </w:rPr>
              <w:instrText xml:space="preserve">　　　　　</w:instrText>
            </w:r>
            <w:r>
              <w:rPr>
                <w:rFonts w:hAnsi="Times New Roman"/>
                <w:sz w:val="24"/>
              </w:rPr>
              <w:instrText>)</w:instrText>
            </w:r>
            <w:r>
              <w:rPr>
                <w:rFonts w:hAnsi="Times New Roman"/>
                <w:sz w:val="24"/>
              </w:rPr>
              <w:fldChar w:fldCharType="separate"/>
            </w:r>
            <w:r>
              <w:rPr>
                <w:rFonts w:hint="eastAsia"/>
                <w:spacing w:val="4"/>
                <w:sz w:val="19"/>
              </w:rPr>
              <w:t>支出金額</w:t>
            </w:r>
            <w:r>
              <w:rPr>
                <w:rFonts w:hAnsi="Times New Roman"/>
                <w:sz w:val="24"/>
              </w:rPr>
              <w:fldChar w:fldCharType="end"/>
            </w: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D3C98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見舞金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6D5D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慰謝料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299A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弔慰金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E838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損害賠償金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55C8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経費その他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9E4A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合　　計</w:t>
            </w:r>
          </w:p>
        </w:tc>
      </w:tr>
      <w:tr w:rsidR="009040BD" w14:paraId="032B7770" w14:textId="77777777" w:rsidTr="00D2524C">
        <w:trPr>
          <w:cantSplit/>
          <w:trHeight w:val="328"/>
        </w:trPr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2E76BB8" w14:textId="77777777" w:rsidR="009040BD" w:rsidRDefault="009040BD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13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1C39D9" w14:textId="77777777" w:rsidR="009040BD" w:rsidRDefault="009040BD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E42906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06BA4C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25DDD6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BC279E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48C02D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0147C8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</w:tr>
      <w:tr w:rsidR="009040BD" w14:paraId="31507714" w14:textId="77777777" w:rsidTr="00D2524C">
        <w:tblPrEx>
          <w:tblCellMar>
            <w:left w:w="99" w:type="dxa"/>
            <w:right w:w="99" w:type="dxa"/>
          </w:tblCellMar>
        </w:tblPrEx>
        <w:trPr>
          <w:gridBefore w:val="1"/>
          <w:wBefore w:w="144" w:type="dxa"/>
          <w:trHeight w:val="330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A482" w14:textId="77777777" w:rsidR="009040BD" w:rsidRDefault="009040BD" w:rsidP="00D2524C">
            <w:pPr>
              <w:jc w:val="center"/>
              <w:rPr>
                <w:spacing w:val="6"/>
              </w:rPr>
            </w:pPr>
            <w:r>
              <w:rPr>
                <w:rFonts w:hint="eastAsia"/>
                <w:spacing w:val="6"/>
              </w:rPr>
              <w:t>労災関係給付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D823" w14:textId="77777777" w:rsidR="009040BD" w:rsidRDefault="009040BD" w:rsidP="00D2524C">
            <w:pPr>
              <w:ind w:firstLineChars="100" w:firstLine="222"/>
              <w:jc w:val="center"/>
              <w:rPr>
                <w:spacing w:val="6"/>
              </w:rPr>
            </w:pPr>
            <w:r>
              <w:rPr>
                <w:rFonts w:hint="eastAsia"/>
                <w:spacing w:val="6"/>
              </w:rPr>
              <w:t>有　・　無</w:t>
            </w:r>
          </w:p>
        </w:tc>
      </w:tr>
    </w:tbl>
    <w:p w14:paraId="76F5153A" w14:textId="77777777" w:rsidR="009040BD" w:rsidRDefault="009040BD" w:rsidP="009040BD">
      <w:pPr>
        <w:rPr>
          <w:spacing w:val="6"/>
        </w:rPr>
      </w:pPr>
    </w:p>
    <w:p w14:paraId="333C3F8B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　経過の概要（　　　　年　　月　　日までは前回報告書のとおり）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49"/>
        <w:gridCol w:w="4056"/>
        <w:gridCol w:w="3058"/>
      </w:tblGrid>
      <w:tr w:rsidR="009040BD" w14:paraId="3FA7A1CD" w14:textId="77777777" w:rsidTr="00D2524C">
        <w:trPr>
          <w:trHeight w:val="328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7982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 xml:space="preserve">月　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  <w:spacing w:val="4"/>
              </w:rPr>
              <w:t>日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4B0B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状　　　　　　　　　　　況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9E2B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Ansi="Times New Roman"/>
                <w:sz w:val="24"/>
              </w:rPr>
              <w:fldChar w:fldCharType="begin"/>
            </w:r>
            <w:r>
              <w:rPr>
                <w:rFonts w:hAnsi="Times New Roman"/>
                <w:sz w:val="24"/>
              </w:rPr>
              <w:instrText>eq \o\ad(</w:instrText>
            </w:r>
            <w:r>
              <w:rPr>
                <w:rFonts w:hint="eastAsia"/>
                <w:spacing w:val="4"/>
              </w:rPr>
              <w:instrText>対処方法</w:instrText>
            </w:r>
            <w:r>
              <w:rPr>
                <w:rFonts w:hAnsi="Times New Roman"/>
                <w:sz w:val="24"/>
              </w:rPr>
              <w:instrText>,</w:instrText>
            </w:r>
            <w:r>
              <w:rPr>
                <w:rFonts w:hAnsi="Times New Roman" w:hint="eastAsia"/>
              </w:rPr>
              <w:instrText xml:space="preserve">　　　　　　　　</w:instrText>
            </w:r>
            <w:r>
              <w:rPr>
                <w:rFonts w:hAnsi="Times New Roman"/>
              </w:rPr>
              <w:instrText xml:space="preserve"> </w:instrText>
            </w:r>
            <w:r>
              <w:rPr>
                <w:rFonts w:hAnsi="Times New Roman"/>
                <w:sz w:val="24"/>
              </w:rPr>
              <w:instrText>)</w:instrText>
            </w:r>
            <w:r>
              <w:rPr>
                <w:rFonts w:hAnsi="Times New Roman"/>
                <w:sz w:val="24"/>
              </w:rPr>
              <w:fldChar w:fldCharType="separate"/>
            </w:r>
            <w:r>
              <w:rPr>
                <w:rFonts w:hint="eastAsia"/>
                <w:spacing w:val="4"/>
              </w:rPr>
              <w:t>対処方法</w:t>
            </w:r>
            <w:r>
              <w:rPr>
                <w:rFonts w:hAnsi="Times New Roman"/>
                <w:sz w:val="24"/>
              </w:rPr>
              <w:fldChar w:fldCharType="end"/>
            </w:r>
          </w:p>
        </w:tc>
      </w:tr>
      <w:tr w:rsidR="009040BD" w14:paraId="2112D5EA" w14:textId="77777777" w:rsidTr="00D2524C">
        <w:trPr>
          <w:trHeight w:val="328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CF70892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C108D60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20C6887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0C6B53E4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AA547CC" w14:textId="77777777" w:rsidR="009040BD" w:rsidRDefault="009040BD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1C05C7C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BA8F929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7418E35B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C7E1BF0" w14:textId="77777777" w:rsidR="009040BD" w:rsidRDefault="009040BD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D026BF3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0F43819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63B0F757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9D716D0" w14:textId="77777777" w:rsidR="009040BD" w:rsidRDefault="009040BD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B931409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4747B74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5CD9F280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70DBB85" w14:textId="77777777" w:rsidR="009040BD" w:rsidRDefault="009040BD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4DF9AE9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1469BF6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30B570EC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F2F1" w14:textId="77777777" w:rsidR="009040BD" w:rsidRDefault="009040BD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C43F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15D4F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</w:tbl>
    <w:p w14:paraId="3BB9E3AD" w14:textId="77777777" w:rsidR="009040BD" w:rsidRDefault="009040BD" w:rsidP="009040BD">
      <w:pPr>
        <w:rPr>
          <w:spacing w:val="6"/>
        </w:rPr>
      </w:pPr>
    </w:p>
    <w:p w14:paraId="65604ACC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>（注）</w:t>
      </w:r>
    </w:p>
    <w:p w14:paraId="3A2263FA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　　１　記事欄に書ききれない場合は、別紙を添付する。</w:t>
      </w:r>
    </w:p>
    <w:p w14:paraId="54624EED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　　２　事故の発生から現在までの経過概要を一表（別紙）にまとめて提出する。</w:t>
      </w:r>
    </w:p>
    <w:p w14:paraId="5A7AC385" w14:textId="77777777" w:rsidR="009040BD" w:rsidRDefault="009040BD" w:rsidP="009040BD">
      <w:pPr>
        <w:rPr>
          <w:spacing w:val="6"/>
        </w:rPr>
      </w:pPr>
    </w:p>
    <w:p w14:paraId="32ABB4F6" w14:textId="77777777" w:rsidR="009040BD" w:rsidRDefault="009040BD" w:rsidP="009040BD">
      <w:pPr>
        <w:jc w:val="right"/>
        <w:rPr>
          <w:spacing w:val="6"/>
        </w:rPr>
      </w:pPr>
    </w:p>
    <w:p w14:paraId="004A0D93" w14:textId="77777777" w:rsidR="009040BD" w:rsidRDefault="009040BD" w:rsidP="009040BD"/>
    <w:sectPr w:rsidR="009040BD" w:rsidSect="005202E2">
      <w:footerReference w:type="default" r:id="rId8"/>
      <w:pgSz w:w="11907" w:h="16840" w:code="9"/>
      <w:pgMar w:top="1418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3ABEE" w14:textId="77777777" w:rsidR="00A5658E" w:rsidRDefault="00A5658E" w:rsidP="00646189">
      <w:r>
        <w:separator/>
      </w:r>
    </w:p>
  </w:endnote>
  <w:endnote w:type="continuationSeparator" w:id="0">
    <w:p w14:paraId="5B54FC75" w14:textId="77777777" w:rsidR="00A5658E" w:rsidRDefault="00A5658E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36D12" w14:textId="77777777" w:rsidR="00A5658E" w:rsidRDefault="00A5658E" w:rsidP="00646189">
      <w:r>
        <w:separator/>
      </w:r>
    </w:p>
  </w:footnote>
  <w:footnote w:type="continuationSeparator" w:id="0">
    <w:p w14:paraId="0CB9C4BA" w14:textId="77777777" w:rsidR="00A5658E" w:rsidRDefault="00A5658E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41158"/>
    <w:rsid w:val="001658C5"/>
    <w:rsid w:val="00192128"/>
    <w:rsid w:val="0019596A"/>
    <w:rsid w:val="00197CF3"/>
    <w:rsid w:val="001B4315"/>
    <w:rsid w:val="001C1B96"/>
    <w:rsid w:val="001E6D7C"/>
    <w:rsid w:val="001F41B2"/>
    <w:rsid w:val="001F5BB1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86090"/>
    <w:rsid w:val="004A01EC"/>
    <w:rsid w:val="004A04AA"/>
    <w:rsid w:val="004A7880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1AC0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C69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5658E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832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14AD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12</cp:revision>
  <cp:lastPrinted>2024-10-22T04:59:00Z</cp:lastPrinted>
  <dcterms:created xsi:type="dcterms:W3CDTF">2024-10-21T06:38:00Z</dcterms:created>
  <dcterms:modified xsi:type="dcterms:W3CDTF">2024-11-10T08:40:00Z</dcterms:modified>
</cp:coreProperties>
</file>